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2DC5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bookmarkStart w:id="0" w:name="_Hlk165104583"/>
      <w:r>
        <w:rPr>
          <w:b/>
          <w:sz w:val="20"/>
          <w:szCs w:val="20"/>
        </w:rPr>
        <w:t>Biroul Electoral de Circumscripţie Municipală</w:t>
      </w:r>
    </w:p>
    <w:p w14:paraId="457FE12B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Nr. 2 Caransebeş, Caraș-Severin</w:t>
      </w:r>
    </w:p>
    <w:bookmarkEnd w:id="0"/>
    <w:p w14:paraId="55EDF919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Str. Piața Revoluției nr. 1, Caransebeș, Județul Caraș-Severin</w:t>
      </w:r>
    </w:p>
    <w:p w14:paraId="257A230E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Tel./Fax: 0255/511115</w:t>
      </w:r>
    </w:p>
    <w:p w14:paraId="599F83EF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e-mail: cs.caransebes@bec.ro</w:t>
      </w:r>
    </w:p>
    <w:p w14:paraId="57955C56" w14:textId="77777777" w:rsidR="00AA12AE" w:rsidRDefault="00AA12AE" w:rsidP="00AA12AE">
      <w:pPr>
        <w:rPr>
          <w:i/>
          <w:lang w:val="it-IT"/>
        </w:rPr>
      </w:pPr>
    </w:p>
    <w:p w14:paraId="18043A64" w14:textId="16F959B0" w:rsidR="00AA12AE" w:rsidRDefault="00AA12AE" w:rsidP="00AA12AE">
      <w:pPr>
        <w:rPr>
          <w:i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     Nr. </w:t>
      </w:r>
      <w:r>
        <w:rPr>
          <w:i/>
          <w:lang w:val="it-IT"/>
        </w:rPr>
        <w:t>34</w:t>
      </w:r>
      <w:r>
        <w:rPr>
          <w:i/>
          <w:lang w:val="it-IT"/>
        </w:rPr>
        <w:t>/27.04.2024</w:t>
      </w:r>
    </w:p>
    <w:p w14:paraId="7540DE6C" w14:textId="77777777" w:rsidR="00AA12AE" w:rsidRDefault="00AA12AE" w:rsidP="00AA12AE">
      <w:pPr>
        <w:rPr>
          <w:i/>
          <w:lang w:val="it-IT"/>
        </w:rPr>
      </w:pPr>
    </w:p>
    <w:p w14:paraId="54A1DC1B" w14:textId="77777777" w:rsidR="00AA12AE" w:rsidRDefault="00AA12AE" w:rsidP="00AA12AE">
      <w:pPr>
        <w:rPr>
          <w:i/>
          <w:lang w:val="it-IT"/>
        </w:rPr>
      </w:pPr>
    </w:p>
    <w:p w14:paraId="6085CFD9" w14:textId="77777777" w:rsidR="00AA12AE" w:rsidRDefault="00AA12AE" w:rsidP="00AA12AE">
      <w:pPr>
        <w:jc w:val="center"/>
      </w:pPr>
      <w:r>
        <w:rPr>
          <w:b/>
          <w:bCs/>
          <w:lang w:val="it-IT"/>
        </w:rPr>
        <w:t xml:space="preserve">HOTĂRÂRE </w:t>
      </w:r>
    </w:p>
    <w:p w14:paraId="0883A216" w14:textId="77777777" w:rsidR="00AA12AE" w:rsidRDefault="00AA12AE" w:rsidP="00AA12AE">
      <w:pPr>
        <w:rPr>
          <w:i/>
          <w:lang w:val="it-IT"/>
        </w:rPr>
      </w:pPr>
    </w:p>
    <w:p w14:paraId="3CEDC8D6" w14:textId="30813FBC" w:rsidR="00AA12AE" w:rsidRDefault="00AA12AE" w:rsidP="00AA12AE">
      <w:pPr>
        <w:jc w:val="both"/>
        <w:rPr>
          <w:lang w:val="it-IT"/>
        </w:rPr>
      </w:pPr>
      <w:r>
        <w:rPr>
          <w:i/>
          <w:lang w:val="it-IT"/>
        </w:rPr>
        <w:tab/>
      </w:r>
      <w:r>
        <w:rPr>
          <w:lang w:val="it-IT"/>
        </w:rPr>
        <w:t xml:space="preserve">Pe rol examinarea </w:t>
      </w:r>
      <w:r>
        <w:rPr>
          <w:lang w:val="it-IT"/>
        </w:rPr>
        <w:t>acceptării</w:t>
      </w:r>
      <w:r>
        <w:rPr>
          <w:lang w:val="it-IT"/>
        </w:rPr>
        <w:t xml:space="preserve"> de candidatură pentru Primar al Municipiului Caransebeș, formulată de </w:t>
      </w:r>
      <w:r>
        <w:rPr>
          <w:lang w:val="it-IT"/>
        </w:rPr>
        <w:t>candidatul independent DAMIAN ROMULUS-MARIUS</w:t>
      </w:r>
      <w:r>
        <w:t>.</w:t>
      </w:r>
    </w:p>
    <w:p w14:paraId="093E7EFB" w14:textId="5FB38AC1" w:rsidR="00AA12AE" w:rsidRDefault="00AA12AE" w:rsidP="00AA12AE">
      <w:pPr>
        <w:jc w:val="both"/>
        <w:rPr>
          <w:spacing w:val="5"/>
          <w:shd w:val="clear" w:color="auto" w:fill="FFFFFF"/>
        </w:rPr>
      </w:pPr>
      <w:r>
        <w:rPr>
          <w:lang w:val="it-IT"/>
        </w:rPr>
        <w:tab/>
        <w:t xml:space="preserve">În data de 26.04.2024, la sediul Biroului Electoral de Circumscripție Municipală nr. 2 Caransebeș a fost depusă, în conformitate cu dispozițiile art. 47 din Legea nr. 115/2015 </w:t>
      </w:r>
      <w:r>
        <w:rPr>
          <w:spacing w:val="5"/>
          <w:shd w:val="clear" w:color="auto" w:fill="FFFFFF"/>
        </w:rPr>
        <w:t xml:space="preserve">pentru alegerea autorităţilor administraţiei publice locale, pentru modificarea Legii administraţiei publice locale nr. 215/2001, precum şi pentru modificarea şi completarea Legii nr. 393/2004 privind Statutul aleşilor locali, </w:t>
      </w:r>
      <w:r>
        <w:rPr>
          <w:spacing w:val="5"/>
          <w:shd w:val="clear" w:color="auto" w:fill="FFFFFF"/>
        </w:rPr>
        <w:t>acceptarea de candidatură</w:t>
      </w:r>
      <w:r>
        <w:rPr>
          <w:spacing w:val="5"/>
          <w:shd w:val="clear" w:color="auto" w:fill="FFFFFF"/>
        </w:rPr>
        <w:t xml:space="preserve"> pentru funcția de Primar al Municipiului Caransebeș, de către </w:t>
      </w:r>
      <w:r>
        <w:rPr>
          <w:spacing w:val="5"/>
          <w:shd w:val="clear" w:color="auto" w:fill="FFFFFF"/>
        </w:rPr>
        <w:t>candidatul independent DAMIAN ROMULUS-MARIUS</w:t>
      </w:r>
      <w:r>
        <w:rPr>
          <w:spacing w:val="5"/>
          <w:shd w:val="clear" w:color="auto" w:fill="FFFFFF"/>
        </w:rPr>
        <w:t>.</w:t>
      </w:r>
    </w:p>
    <w:p w14:paraId="3D9A105E" w14:textId="35C2FC6E" w:rsidR="00AA12AE" w:rsidRDefault="00AA12AE" w:rsidP="00AA12AE">
      <w:pPr>
        <w:jc w:val="both"/>
      </w:pPr>
      <w:r>
        <w:rPr>
          <w:spacing w:val="5"/>
          <w:shd w:val="clear" w:color="auto" w:fill="FFFFFF"/>
        </w:rPr>
        <w:tab/>
        <w:t>În urma examinării - în conformitate cu dispozițiile art. 52, din același act normativ - a respectării condițiilor legale pentru ca o persoană să poată candida</w:t>
      </w:r>
      <w:r>
        <w:rPr>
          <w:spacing w:val="5"/>
        </w:rPr>
        <w:t xml:space="preserve">, </w:t>
      </w:r>
      <w:r>
        <w:rPr>
          <w:spacing w:val="5"/>
          <w:shd w:val="clear" w:color="auto" w:fill="FFFFFF"/>
        </w:rPr>
        <w:t xml:space="preserve">respectiv condițiile de fond și de formă detaliate în cuprinsul art. 47 si următoarele, respectiv art. 4 din Legea nr. 115/2015, </w:t>
      </w:r>
      <w:r>
        <w:t xml:space="preserve">Biroul Electoral de Circumscripție Municipală nr. 2 Caransebeș constată că se impune înregistrarea respectivei </w:t>
      </w:r>
      <w:r>
        <w:t xml:space="preserve">acceptări </w:t>
      </w:r>
      <w:r>
        <w:t>de candidatură și se va da ca atare eficiență dispozițiilor art. 52, alin. 1 si 2 din Legea nr. 115/2015,</w:t>
      </w:r>
    </w:p>
    <w:p w14:paraId="5A72ADEE" w14:textId="13987F93" w:rsidR="00AA12AE" w:rsidRDefault="00AA12AE" w:rsidP="00AA12AE">
      <w:pPr>
        <w:jc w:val="both"/>
        <w:rPr>
          <w:lang w:val="it-IT"/>
        </w:rPr>
      </w:pPr>
      <w:r>
        <w:tab/>
      </w:r>
      <w:r>
        <w:rPr>
          <w:lang w:val="it-IT"/>
        </w:rPr>
        <w:t>Ca urmare a acceptării candidaturii depuse de candidatul independent DAMIAN ROMULUS-MARIUS pentru funcția de Primar al Municipiului Caransebeș, urmează să se procedeze la afișarea prezentei hotărâri și a unuia dintre exemplarele propunerii de candidatură, respectându-se astfel dispozițiile art. 9, alin. 7 din Regulamentul de organizare si functionare a birourilor electorale constituite pentru alegerile locale din anul 2024, aprobat prin Hotărârea nr. 14 din 20.03.2024, emisă de Biroul Electoral Central și ale art. 52, alin. 7 din Legea nr.115/2015</w:t>
      </w:r>
    </w:p>
    <w:p w14:paraId="7C875DBF" w14:textId="77777777" w:rsidR="00AA12AE" w:rsidRDefault="00AA12AE" w:rsidP="00AA12AE">
      <w:pPr>
        <w:rPr>
          <w:i/>
          <w:iCs/>
        </w:rPr>
      </w:pPr>
      <w:r>
        <w:rPr>
          <w:spacing w:val="5"/>
        </w:rPr>
        <w:br/>
        <w:t xml:space="preserve"> </w:t>
      </w:r>
      <w:r>
        <w:rPr>
          <w:spacing w:val="5"/>
        </w:rPr>
        <w:tab/>
      </w:r>
      <w:r>
        <w:rPr>
          <w:i/>
          <w:iCs/>
          <w:spacing w:val="5"/>
        </w:rPr>
        <w:t>Pentru aceste motive,</w:t>
      </w:r>
      <w:r>
        <w:rPr>
          <w:i/>
          <w:iCs/>
          <w:spacing w:val="5"/>
        </w:rPr>
        <w:br/>
      </w:r>
    </w:p>
    <w:p w14:paraId="702463DE" w14:textId="77777777" w:rsidR="00AA12AE" w:rsidRPr="00AA12AE" w:rsidRDefault="00AA12AE" w:rsidP="00AA12AE">
      <w:pPr>
        <w:jc w:val="center"/>
        <w:rPr>
          <w:b/>
          <w:lang w:val="it-IT"/>
        </w:rPr>
      </w:pPr>
      <w:r w:rsidRPr="00AA12AE">
        <w:rPr>
          <w:b/>
          <w:lang w:val="it-IT"/>
        </w:rPr>
        <w:t>BIROUL ELECTORAL DE CIRCUMSCRIPŢIE MUNICIPALĂ</w:t>
      </w:r>
    </w:p>
    <w:p w14:paraId="3F1822AD" w14:textId="77777777" w:rsidR="00AA12AE" w:rsidRDefault="00AA12AE" w:rsidP="00AA12AE">
      <w:pPr>
        <w:jc w:val="center"/>
        <w:rPr>
          <w:b/>
        </w:rPr>
      </w:pPr>
      <w:r w:rsidRPr="00AA12AE">
        <w:rPr>
          <w:b/>
          <w:lang w:val="it-IT"/>
        </w:rPr>
        <w:t>NR. 2 CARANSEBEŞ, CARAȘ-SEVERIN</w:t>
      </w:r>
    </w:p>
    <w:p w14:paraId="1BF71766" w14:textId="77777777" w:rsidR="00AA12AE" w:rsidRDefault="00AA12AE" w:rsidP="00AA12AE">
      <w:pPr>
        <w:jc w:val="center"/>
        <w:rPr>
          <w:b/>
        </w:rPr>
      </w:pPr>
      <w:r w:rsidRPr="00AA12AE">
        <w:rPr>
          <w:b/>
          <w:lang w:val="it-IT"/>
        </w:rPr>
        <w:t>HOTĂRĂŞTE:</w:t>
      </w:r>
    </w:p>
    <w:p w14:paraId="714961A5" w14:textId="77777777" w:rsidR="00AA12AE" w:rsidRDefault="00AA12AE" w:rsidP="00AA12AE"/>
    <w:p w14:paraId="2733DC9F" w14:textId="34CB9DDD" w:rsidR="00AA12AE" w:rsidRDefault="00AA12AE" w:rsidP="00AA12AE">
      <w:pPr>
        <w:jc w:val="both"/>
        <w:rPr>
          <w:lang w:val="it-IT"/>
        </w:rPr>
      </w:pPr>
      <w:r w:rsidRPr="00AA12AE">
        <w:rPr>
          <w:lang w:val="it-IT"/>
        </w:rPr>
        <w:tab/>
      </w:r>
      <w:r>
        <w:rPr>
          <w:b/>
          <w:lang w:val="it-IT"/>
        </w:rPr>
        <w:t>Art. 1</w:t>
      </w:r>
      <w:r>
        <w:rPr>
          <w:lang w:val="it-IT"/>
        </w:rPr>
        <w:t xml:space="preserve"> Se admite candidatura domnului </w:t>
      </w:r>
      <w:r w:rsidRPr="00AA12AE">
        <w:rPr>
          <w:lang w:val="it-IT"/>
        </w:rPr>
        <w:t xml:space="preserve">DAMIAN ROMULUS-MARIUS </w:t>
      </w:r>
      <w:r>
        <w:rPr>
          <w:lang w:val="it-IT"/>
        </w:rPr>
        <w:t xml:space="preserve">pentru funcția de Primar al Municipiului Caransebeș, județul Caraș-Severin, </w:t>
      </w:r>
      <w:r>
        <w:rPr>
          <w:lang w:val="it-IT"/>
        </w:rPr>
        <w:t>candidat independent</w:t>
      </w:r>
      <w:r>
        <w:rPr>
          <w:lang w:val="it-IT"/>
        </w:rPr>
        <w:t>.</w:t>
      </w:r>
    </w:p>
    <w:p w14:paraId="0BA385F9" w14:textId="77777777" w:rsidR="00AA12AE" w:rsidRDefault="00AA12AE" w:rsidP="00AA12AE">
      <w:pPr>
        <w:jc w:val="both"/>
        <w:rPr>
          <w:lang w:val="it-IT"/>
        </w:rPr>
      </w:pPr>
      <w:r>
        <w:rPr>
          <w:lang w:val="it-IT"/>
        </w:rPr>
        <w:tab/>
      </w:r>
      <w:r>
        <w:rPr>
          <w:b/>
          <w:lang w:val="en-US"/>
        </w:rPr>
        <w:t>Art. 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dispozitiile</w:t>
      </w:r>
      <w:proofErr w:type="spellEnd"/>
      <w:r>
        <w:rPr>
          <w:lang w:val="en-US"/>
        </w:rPr>
        <w:t xml:space="preserve"> art. 54,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</w:t>
      </w:r>
      <w:r>
        <w:rPr>
          <w:lang w:val="it-IT"/>
        </w:rPr>
        <w:t>1 din Legea nr. 115/2015, raportat la</w:t>
      </w:r>
      <w:r>
        <w:t xml:space="preserve"> art. 3 din Legea nr. 84/2020,</w:t>
      </w:r>
      <w:r>
        <w:rPr>
          <w:lang w:val="it-IT"/>
        </w:rPr>
        <w:t xml:space="preserve"> acceptarea de către Biroul Electoral de Circumscripție Municipală nr. 2 Caransebeș a unei candidaturi poate fi contestată de către cetățeni, partidele politice, alianțele electorale, în termen de cel mult 24 de ore de la data afișării candidaturii.</w:t>
      </w:r>
    </w:p>
    <w:p w14:paraId="1B575C81" w14:textId="77777777" w:rsidR="00AA12AE" w:rsidRDefault="00AA12AE" w:rsidP="00AA12AE">
      <w:pPr>
        <w:jc w:val="both"/>
      </w:pPr>
      <w:r>
        <w:rPr>
          <w:lang w:val="it-IT"/>
        </w:rPr>
        <w:tab/>
      </w:r>
      <w:r>
        <w:rPr>
          <w:b/>
          <w:lang w:val="it-IT"/>
        </w:rPr>
        <w:t>Art. 3</w:t>
      </w:r>
      <w:r>
        <w:rPr>
          <w:lang w:val="it-IT"/>
        </w:rPr>
        <w:t xml:space="preserve"> Contestațiile se depun la Judecătoria Caransebeș.</w:t>
      </w:r>
    </w:p>
    <w:p w14:paraId="01847970" w14:textId="77777777" w:rsidR="00AA12AE" w:rsidRDefault="00AA12AE" w:rsidP="00AA12AE">
      <w:pPr>
        <w:jc w:val="both"/>
      </w:pPr>
      <w:r>
        <w:rPr>
          <w:lang w:val="it-IT"/>
        </w:rPr>
        <w:tab/>
      </w:r>
    </w:p>
    <w:p w14:paraId="5233767B" w14:textId="77777777" w:rsidR="00AA12AE" w:rsidRDefault="00AA12AE" w:rsidP="00AA12AE">
      <w:pPr>
        <w:ind w:left="1080"/>
        <w:jc w:val="both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PREȘEDINTE </w:t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  <w:t xml:space="preserve">             LOCȚIITOR</w:t>
      </w:r>
    </w:p>
    <w:p w14:paraId="1B5540C0" w14:textId="77777777" w:rsidR="00AA12AE" w:rsidRDefault="00AA12AE" w:rsidP="00AA12AE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  <w:lang w:val="it-IT"/>
        </w:rPr>
        <w:t xml:space="preserve">       Lozici Daniela Minda                                                 Negulescu Constantin Horațiu </w:t>
      </w:r>
    </w:p>
    <w:p w14:paraId="30A1D28E" w14:textId="77777777" w:rsidR="00AA12AE" w:rsidRDefault="00AA12AE" w:rsidP="00AA12AE">
      <w:pPr>
        <w:pStyle w:val="ListParagraph"/>
        <w:ind w:left="360"/>
      </w:pPr>
    </w:p>
    <w:p w14:paraId="4B174C08" w14:textId="77777777" w:rsidR="00AA12AE" w:rsidRDefault="00AA12AE" w:rsidP="00AA12AE">
      <w:pPr>
        <w:pStyle w:val="ListParagraph"/>
        <w:ind w:left="360"/>
      </w:pPr>
    </w:p>
    <w:p w14:paraId="57CC9C75" w14:textId="77777777" w:rsidR="00AA12AE" w:rsidRDefault="00AA12AE" w:rsidP="00AA12AE">
      <w:pPr>
        <w:pStyle w:val="ListParagraph"/>
        <w:ind w:left="360"/>
      </w:pPr>
    </w:p>
    <w:p w14:paraId="5F9B0E44" w14:textId="77777777" w:rsidR="00AA12AE" w:rsidRDefault="00AA12AE" w:rsidP="00AA12AE">
      <w:pPr>
        <w:pStyle w:val="ListParagraph"/>
        <w:ind w:left="360"/>
      </w:pPr>
    </w:p>
    <w:p w14:paraId="5A7F37C5" w14:textId="77777777" w:rsidR="00AA12AE" w:rsidRDefault="00AA12AE" w:rsidP="00AA12AE">
      <w:pPr>
        <w:pStyle w:val="ListParagraph"/>
        <w:ind w:left="360"/>
      </w:pPr>
    </w:p>
    <w:p w14:paraId="5D8B5E13" w14:textId="77777777" w:rsidR="00AA12AE" w:rsidRDefault="00AA12AE" w:rsidP="00AA12AE">
      <w:pPr>
        <w:jc w:val="both"/>
      </w:pPr>
      <w:r>
        <w:rPr>
          <w:lang w:val="it-IT"/>
        </w:rPr>
        <w:t xml:space="preserve">      Isac Olivia Anita, reprezentant PSD</w:t>
      </w:r>
    </w:p>
    <w:p w14:paraId="46A4F31E" w14:textId="77777777" w:rsidR="00AA12AE" w:rsidRDefault="00AA12AE" w:rsidP="00AA12AE">
      <w:pPr>
        <w:pStyle w:val="ListParagraph"/>
        <w:ind w:left="360"/>
      </w:pPr>
    </w:p>
    <w:p w14:paraId="410F952C" w14:textId="77777777" w:rsidR="00AA12AE" w:rsidRDefault="00AA12AE" w:rsidP="00AA12AE">
      <w:pPr>
        <w:ind w:left="360"/>
        <w:jc w:val="both"/>
      </w:pPr>
      <w:r>
        <w:rPr>
          <w:lang w:val="it-IT"/>
        </w:rPr>
        <w:t>Juică Persida Adriana, reprezentant PNL</w:t>
      </w:r>
    </w:p>
    <w:p w14:paraId="0DDA9992" w14:textId="77777777" w:rsidR="00AA12AE" w:rsidRDefault="00AA12AE" w:rsidP="00AA12AE">
      <w:pPr>
        <w:pStyle w:val="ListParagraph"/>
        <w:ind w:left="360"/>
      </w:pPr>
    </w:p>
    <w:p w14:paraId="16422EB0" w14:textId="77777777" w:rsidR="00AA12AE" w:rsidRDefault="00AA12AE" w:rsidP="00AA12AE">
      <w:pPr>
        <w:ind w:left="360"/>
        <w:jc w:val="both"/>
      </w:pPr>
      <w:r>
        <w:rPr>
          <w:lang w:val="it-IT"/>
        </w:rPr>
        <w:t>Miculeanici Vasile, reprezentant USR</w:t>
      </w:r>
    </w:p>
    <w:p w14:paraId="0405D5B5" w14:textId="77777777" w:rsidR="00AA12AE" w:rsidRDefault="00AA12AE" w:rsidP="00AA12AE">
      <w:pPr>
        <w:pStyle w:val="ListParagraph"/>
        <w:ind w:left="360"/>
      </w:pPr>
    </w:p>
    <w:p w14:paraId="6EE423F8" w14:textId="77777777" w:rsidR="00AA12AE" w:rsidRDefault="00AA12AE" w:rsidP="00AA12AE">
      <w:pPr>
        <w:ind w:left="360"/>
        <w:jc w:val="both"/>
      </w:pPr>
      <w:r>
        <w:rPr>
          <w:lang w:val="it-IT"/>
        </w:rPr>
        <w:t>Buță Maria Marcela, reprezentant AUR</w:t>
      </w:r>
    </w:p>
    <w:p w14:paraId="4144C92B" w14:textId="77777777" w:rsidR="00AA12AE" w:rsidRDefault="00AA12AE" w:rsidP="00AA12AE">
      <w:pPr>
        <w:pStyle w:val="ListParagraph"/>
        <w:ind w:left="360"/>
      </w:pPr>
    </w:p>
    <w:p w14:paraId="06E65C01" w14:textId="77777777" w:rsidR="00AA12AE" w:rsidRDefault="00AA12AE" w:rsidP="00AA12AE">
      <w:pPr>
        <w:ind w:left="360"/>
        <w:jc w:val="both"/>
      </w:pPr>
      <w:r>
        <w:rPr>
          <w:lang w:val="it-IT"/>
        </w:rPr>
        <w:t>Păun Camelia Dorica, reprezentant UDMR</w:t>
      </w:r>
    </w:p>
    <w:p w14:paraId="4E643C9F" w14:textId="77777777" w:rsidR="00AA12AE" w:rsidRDefault="00AA12AE" w:rsidP="00AA12AE">
      <w:pPr>
        <w:pStyle w:val="ListParagraph"/>
        <w:ind w:left="360"/>
      </w:pPr>
    </w:p>
    <w:p w14:paraId="76768AAE" w14:textId="77777777" w:rsidR="00AA12AE" w:rsidRDefault="00AA12AE" w:rsidP="00AA12AE">
      <w:pPr>
        <w:ind w:left="360"/>
        <w:jc w:val="both"/>
      </w:pPr>
      <w:r>
        <w:rPr>
          <w:lang w:val="it-IT"/>
        </w:rPr>
        <w:t>Radulovici Valeriu Dimitrie, reprezentant UCR</w:t>
      </w:r>
    </w:p>
    <w:p w14:paraId="3CB33D22" w14:textId="77777777" w:rsidR="00AA12AE" w:rsidRDefault="00AA12AE" w:rsidP="00AA12AE">
      <w:pPr>
        <w:pStyle w:val="ListParagraph"/>
        <w:ind w:left="360"/>
      </w:pPr>
    </w:p>
    <w:p w14:paraId="433D0802" w14:textId="77777777" w:rsidR="00AA12AE" w:rsidRDefault="00AA12AE" w:rsidP="00AA12AE">
      <w:pPr>
        <w:ind w:left="360"/>
        <w:jc w:val="both"/>
      </w:pPr>
      <w:r>
        <w:rPr>
          <w:lang w:val="it-IT"/>
        </w:rPr>
        <w:t>Mărcuți Alina Maria, reprezentant Pro România</w:t>
      </w:r>
    </w:p>
    <w:p w14:paraId="17691995" w14:textId="77777777" w:rsidR="00AA12AE" w:rsidRDefault="00AA12AE" w:rsidP="00AA12AE">
      <w:pPr>
        <w:pStyle w:val="ListParagraph"/>
        <w:ind w:left="360"/>
      </w:pPr>
    </w:p>
    <w:p w14:paraId="36072F56" w14:textId="77777777" w:rsidR="00AA12AE" w:rsidRDefault="00AA12AE" w:rsidP="00AA12AE">
      <w:pPr>
        <w:ind w:left="360" w:right="296"/>
        <w:jc w:val="both"/>
      </w:pPr>
      <w:r>
        <w:t>Chirițescu Dumitru Adrian, reprezentant PMP</w:t>
      </w:r>
    </w:p>
    <w:p w14:paraId="4CAFD7A6" w14:textId="77777777" w:rsidR="00AA12AE" w:rsidRDefault="00AA12AE" w:rsidP="00AA12AE">
      <w:pPr>
        <w:jc w:val="both"/>
      </w:pPr>
    </w:p>
    <w:p w14:paraId="10F0DA3E" w14:textId="77777777" w:rsidR="00AA12AE" w:rsidRDefault="00AA12AE" w:rsidP="00AA12AE">
      <w:pPr>
        <w:ind w:left="1080"/>
        <w:jc w:val="both"/>
      </w:pPr>
    </w:p>
    <w:p w14:paraId="5852DF41" w14:textId="77777777" w:rsidR="004A35D8" w:rsidRDefault="004A35D8"/>
    <w:sectPr w:rsidR="004A35D8" w:rsidSect="001A2B30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19407" w14:textId="77777777" w:rsidR="001A2B30" w:rsidRDefault="001A2B30" w:rsidP="00AA12AE">
      <w:r>
        <w:separator/>
      </w:r>
    </w:p>
  </w:endnote>
  <w:endnote w:type="continuationSeparator" w:id="0">
    <w:p w14:paraId="69C4931B" w14:textId="77777777" w:rsidR="001A2B30" w:rsidRDefault="001A2B30" w:rsidP="00A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1696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8BF7C2" w14:textId="33B4FC68" w:rsidR="00AA12AE" w:rsidRDefault="00AA12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41ADF7" w14:textId="77777777" w:rsidR="00AA12AE" w:rsidRDefault="00AA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2DB3C" w14:textId="77777777" w:rsidR="001A2B30" w:rsidRDefault="001A2B30" w:rsidP="00AA12AE">
      <w:r>
        <w:separator/>
      </w:r>
    </w:p>
  </w:footnote>
  <w:footnote w:type="continuationSeparator" w:id="0">
    <w:p w14:paraId="56490EC1" w14:textId="77777777" w:rsidR="001A2B30" w:rsidRDefault="001A2B30" w:rsidP="00AA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8"/>
    <w:rsid w:val="001A2B30"/>
    <w:rsid w:val="004A35D8"/>
    <w:rsid w:val="00A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9B1E"/>
  <w15:chartTrackingRefBased/>
  <w15:docId w15:val="{04FB8FEA-4B9F-4256-B75D-323783B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A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AE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AE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Municipiul Caransebes</dc:creator>
  <cp:keywords/>
  <dc:description/>
  <cp:lastModifiedBy>Municipiul Caransebes</cp:lastModifiedBy>
  <cp:revision>2</cp:revision>
  <cp:lastPrinted>2024-04-27T08:40:00Z</cp:lastPrinted>
  <dcterms:created xsi:type="dcterms:W3CDTF">2024-04-27T08:35:00Z</dcterms:created>
  <dcterms:modified xsi:type="dcterms:W3CDTF">2024-04-27T08:40:00Z</dcterms:modified>
</cp:coreProperties>
</file>